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03AD" w:rsidRDefault="00FF03AD" w:rsidP="00D85610">
      <w:pPr>
        <w:pStyle w:val="bts-teaser"/>
        <w:rPr>
          <w:sz w:val="32"/>
          <w:szCs w:val="32"/>
        </w:rPr>
      </w:pPr>
      <w:r w:rsidRPr="00FF03AD">
        <w:rPr>
          <w:sz w:val="32"/>
          <w:szCs w:val="32"/>
        </w:rPr>
        <w:t>Was die Arbeit leichter macht – ergonomische Arbeitsplatzausstattung</w:t>
      </w:r>
    </w:p>
    <w:p w:rsidR="00D85610" w:rsidRPr="00D85610" w:rsidRDefault="00FF03AD" w:rsidP="00D85610">
      <w:pPr>
        <w:pStyle w:val="bts-teaser"/>
      </w:pPr>
      <w:r w:rsidRPr="00FF03AD">
        <w:t>Ergonomische Lösungen aus dem Onlineshop monitorhalterung.de für gesünderes und leichteres Arbeiten</w:t>
      </w:r>
      <w:r>
        <w:t xml:space="preserve">. </w:t>
      </w:r>
      <w:r w:rsidRPr="00FF03AD">
        <w:t>Zeit für Veränderung - die Rückkehr in die Büros lässt sich nutzen, um stärker als zuvor auf die ergonomische Ausstattung zu achten. Von Monitorhalterungen über Bürostühle und Steh-Sitz Tische bis hin zu Maus oder Fußstützen finden sich ergonomische Produkte im Onlineshop monitorhalterung.de.</w:t>
      </w:r>
    </w:p>
    <w:p w:rsidR="00FF03AD" w:rsidRDefault="00FA111E" w:rsidP="00FF03AD">
      <w:pPr>
        <w:pStyle w:val="bts-pm"/>
      </w:pPr>
      <w:r>
        <w:t>Wedel</w:t>
      </w:r>
      <w:r w:rsidR="00FF03AD">
        <w:t>, den 23.06.2021</w:t>
      </w:r>
      <w:r>
        <w:t xml:space="preserve">. </w:t>
      </w:r>
      <w:r w:rsidR="00FF03AD">
        <w:t xml:space="preserve">Langsam geht es zurück in die Büros und die „bequeme“ Homeoffice Zeit endet. Der große Vorteil des Arbeitens im Büro liegt nicht nur beim Wiedersehen der Kollegen, sondern an der meist besseren Ausstattung am Büro Schreibtisch. Wer im Homeoffice noch am Küchentisch gearbeitet hat, weiß eine Monitorhalterung für zwei Bildschirme und das damit verbundene einfachere Arbeiten zu schätzen. „Dual Bildschirmhalterungen mit unserem Bestseller, dem </w:t>
      </w:r>
      <w:proofErr w:type="spellStart"/>
      <w:r w:rsidR="00FF03AD">
        <w:t>Ergotron</w:t>
      </w:r>
      <w:proofErr w:type="spellEnd"/>
      <w:r w:rsidR="00FF03AD">
        <w:t xml:space="preserve"> LX Arm, sehen nicht nur elegant aus, sondern sind auch vielfach verstellbar. Damit machen sie das Einstellen des besten Blickwinkels einfach“, erklärt Dipl. Inf. Steffen Groth, Geschäftsführer der BTS Business Trading Shops GmbH und ergänzt, „das Display kann gedreht, geneigt, geschwenkt und in der Höhe verstellt werden.“</w:t>
      </w:r>
    </w:p>
    <w:p w:rsidR="00FF03AD" w:rsidRDefault="00FF03AD" w:rsidP="00FF03AD">
      <w:pPr>
        <w:pStyle w:val="bts-pm"/>
      </w:pPr>
      <w:r>
        <w:t>Konnte man daheim noch jederzeit aufstehen und umhergehen, wenn der Rücken schmerzte, ist eine ungesunde Haltung am Schreibtisch im Büro mit einfachen Mitteln zu vermeiden. Steh-Sitz-Tische oder ergonomische Bürostühle erleichtern das gesunde Sitzen / Stehen. Besonders „mobil“ bleibt die Wirbelsäule mit einem Sitzball der Hersteller Novus oder Humanscale.</w:t>
      </w:r>
    </w:p>
    <w:p w:rsidR="00FF03AD" w:rsidRDefault="00FF03AD" w:rsidP="00FF03AD">
      <w:pPr>
        <w:pStyle w:val="bts-pm"/>
      </w:pPr>
      <w:r>
        <w:t xml:space="preserve">Wird mit Laptop und Bildschirm zugleich gearbeitet, sind kombinierte Halterungen das Maß aller Dinge. Notebooks oder Tablets werden in entsprechenden Halterungen neben dem Bildschirm montiert und lassen sich so parallel nutzen. Auf dem Schreibtisch unterstützen ergonomische Mäuse und Tastaturen die richtige und damit gesunde Haltung der Arme und Schultern. Artikel der Hersteller Bakker Elkhuizen und R-Go Tools sind in verschiedenen Ausführungen, z.B. für Linkshänder im Onlineshop erhältlich. Die Nutzung von Dokumentenhaltern, um Unterlagen in der richtige Höhe ablesbar zu platzieren, oder die Installation von Trennwänden für ein ruhiges, </w:t>
      </w:r>
      <w:r>
        <w:lastRenderedPageBreak/>
        <w:t>hygienisches Arbeiten ergänzen den ergonomischen Büroplatz. Last but not least sind Fußstützen ein ergonomisches Hilfsmittel, das unter dem Schreibtisch für die richtige Beinhaltung sorgt.</w:t>
      </w:r>
    </w:p>
    <w:p w:rsidR="00E96CA4" w:rsidRDefault="00FF03AD" w:rsidP="00FF03AD">
      <w:pPr>
        <w:pStyle w:val="bts-pm"/>
      </w:pPr>
      <w:r>
        <w:t>Die große Produktpalette des Online Shops monitorhalterung.de ermöglicht einen stressfreien Einkauf 24 Stunden am Tag und wird mit einer Support Hotline ergänzt, die bei der Auswahl und Beratung weiterhilft. Sonderanfertigungen sind ebenso kein Problem und werden in enger Absprache mit dem Kunden passend gefertigt. Weitere Tipps zum ergonomischen Arbeitsplatz sind ebenso im Info-Center des Onlineshops zu finden, wie Informationen zu VESA Standard, der Montage einer Monitorhalterung oder zu Qi-Ladegeräten.</w:t>
      </w:r>
    </w:p>
    <w:p w:rsidR="00FF03AD" w:rsidRDefault="00E96CA4" w:rsidP="00F25E42">
      <w:pPr>
        <w:pStyle w:val="bts-pm"/>
        <w:rPr>
          <w:rStyle w:val="Hyperlink"/>
        </w:rPr>
      </w:pPr>
      <w:r>
        <w:t xml:space="preserve">Bildmaterial in Druckqualität und den Text in digitaler Form erhalten Sie unter: </w:t>
      </w:r>
      <w:hyperlink r:id="rId7" w:history="1">
        <w:r>
          <w:rPr>
            <w:rStyle w:val="Hyperlink"/>
          </w:rPr>
          <w:t>https://www.business-trading.com/presse.html</w:t>
        </w:r>
      </w:hyperlink>
      <w:r>
        <w:rPr>
          <w:rStyle w:val="Hyperlink"/>
        </w:rPr>
        <w:br/>
      </w:r>
      <w:r>
        <w:t xml:space="preserve"> </w:t>
      </w:r>
      <w:r w:rsidRPr="00244C04">
        <w:rPr>
          <w:szCs w:val="24"/>
        </w:rPr>
        <w:br/>
        <w:t>Weiterführende Links:</w:t>
      </w:r>
    </w:p>
    <w:p w:rsidR="00FF03AD" w:rsidRDefault="00FF03AD" w:rsidP="00FF03AD">
      <w:hyperlink r:id="rId8" w:history="1">
        <w:r w:rsidRPr="006F4570">
          <w:rPr>
            <w:rStyle w:val="Hyperlink"/>
          </w:rPr>
          <w:t>https://www.monitorhalterung.de/ergotron-lx-dual-monitor-tischhalterung-40zoll-weiss-45-509-216.html</w:t>
        </w:r>
      </w:hyperlink>
      <w:r>
        <w:t xml:space="preserve"> </w:t>
      </w:r>
    </w:p>
    <w:p w:rsidR="00FF03AD" w:rsidRDefault="00FF03AD" w:rsidP="00FF03AD">
      <w:hyperlink r:id="rId9" w:history="1">
        <w:r w:rsidRPr="003B1A35">
          <w:rPr>
            <w:rStyle w:val="Hyperlink"/>
          </w:rPr>
          <w:t>https://www.monitorhalterung.de/novus-my-tab-arm-g-tablet-halterung-mit-kabelloch-910-4059-000.html</w:t>
        </w:r>
      </w:hyperlink>
    </w:p>
    <w:p w:rsidR="00FF03AD" w:rsidRDefault="00FF03AD" w:rsidP="00FF03AD">
      <w:hyperlink r:id="rId10" w:history="1">
        <w:r w:rsidRPr="003B1A35">
          <w:rPr>
            <w:rStyle w:val="Hyperlink"/>
          </w:rPr>
          <w:t>https://www.monitorhalterung.de/dauphin-to-sync-work-mesh-buerostuhl-schreibtischstuhl-schwarz.html</w:t>
        </w:r>
      </w:hyperlink>
    </w:p>
    <w:p w:rsidR="00FF03AD" w:rsidRDefault="00FF03AD" w:rsidP="00FF03AD">
      <w:hyperlink r:id="rId11" w:history="1">
        <w:r w:rsidRPr="003B1A35">
          <w:rPr>
            <w:rStyle w:val="Hyperlink"/>
          </w:rPr>
          <w:t>https://www.monitorhalterung.de/teclines-tst-1406b-steh-sitz-schreibtisch-1400-800-mm-eiche-schwarz.html</w:t>
        </w:r>
      </w:hyperlink>
    </w:p>
    <w:p w:rsidR="00FF03AD" w:rsidRDefault="00FF03AD" w:rsidP="00FF03AD">
      <w:hyperlink r:id="rId12" w:history="1">
        <w:r w:rsidRPr="003B1A35">
          <w:rPr>
            <w:rStyle w:val="Hyperlink"/>
          </w:rPr>
          <w:t>https://www.monitorhalterung.de/bakkerelkhuizen-ergonomische-maus-grip-mouse-rechtshaender-bnegm.html</w:t>
        </w:r>
      </w:hyperlink>
    </w:p>
    <w:p w:rsidR="00190B30" w:rsidRDefault="00190B30">
      <w:bookmarkStart w:id="0" w:name="_GoBack"/>
      <w:bookmarkEnd w:id="0"/>
    </w:p>
    <w:p w:rsidR="00190B30" w:rsidRPr="00500B9C" w:rsidRDefault="00190B30" w:rsidP="00F25E42">
      <w:pPr>
        <w:pStyle w:val="bts-kontakt"/>
        <w:rPr>
          <w:b/>
        </w:rPr>
      </w:pPr>
      <w:r w:rsidRPr="00500B9C">
        <w:rPr>
          <w:b/>
        </w:rPr>
        <w:t>Weitere Informationen erhalten Sie bei:</w:t>
      </w:r>
    </w:p>
    <w:p w:rsidR="00190B30" w:rsidRPr="00190B30" w:rsidRDefault="00190B30" w:rsidP="00F25E42">
      <w:pPr>
        <w:pStyle w:val="bts-kontakt"/>
      </w:pPr>
      <w:r w:rsidRPr="00190B30">
        <w:t>BTS Business Trading Shops GmbH</w:t>
      </w:r>
      <w:r w:rsidRPr="00190B30">
        <w:br/>
      </w:r>
      <w:r w:rsidR="00FF03AD">
        <w:t>Swantje Brünicke</w:t>
      </w:r>
      <w:r w:rsidR="00F25E42">
        <w:br/>
      </w:r>
      <w:r w:rsidRPr="00190B30">
        <w:t>Am Marienhof 8</w:t>
      </w:r>
      <w:r w:rsidR="00F25E42">
        <w:br/>
      </w:r>
      <w:r w:rsidRPr="00190B30">
        <w:t>22880 Wedel</w:t>
      </w:r>
      <w:r w:rsidR="00F25E42">
        <w:br/>
      </w:r>
      <w:r w:rsidR="00F25E42">
        <w:br/>
      </w:r>
      <w:r w:rsidRPr="00190B30">
        <w:t>Tel. 04103 - 90387-00</w:t>
      </w:r>
      <w:r w:rsidR="00F25E42">
        <w:br/>
      </w:r>
      <w:proofErr w:type="gramStart"/>
      <w:r w:rsidRPr="00190B30">
        <w:t>Fax  04103</w:t>
      </w:r>
      <w:proofErr w:type="gramEnd"/>
      <w:r w:rsidRPr="00190B30">
        <w:t xml:space="preserve"> - 90387 11</w:t>
      </w:r>
      <w:r w:rsidR="00F25E42">
        <w:br/>
      </w:r>
      <w:hyperlink r:id="rId13" w:history="1">
        <w:r w:rsidRPr="00190B30">
          <w:rPr>
            <w:rStyle w:val="Hyperlink"/>
            <w:color w:val="auto"/>
            <w:u w:val="none"/>
          </w:rPr>
          <w:t>presse@business-trading.com</w:t>
        </w:r>
      </w:hyperlink>
    </w:p>
    <w:sectPr w:rsidR="00190B30" w:rsidRPr="00190B30" w:rsidSect="00AC71F1">
      <w:headerReference w:type="default" r:id="rId14"/>
      <w:footerReference w:type="default" r:id="rId15"/>
      <w:headerReference w:type="first" r:id="rId16"/>
      <w:footerReference w:type="first" r:id="rId17"/>
      <w:pgSz w:w="11906" w:h="16838"/>
      <w:pgMar w:top="2566" w:right="991"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7951" w:rsidRDefault="00687951" w:rsidP="004A5A66">
      <w:pPr>
        <w:spacing w:after="0" w:line="240" w:lineRule="auto"/>
      </w:pPr>
      <w:r>
        <w:separator/>
      </w:r>
    </w:p>
  </w:endnote>
  <w:endnote w:type="continuationSeparator" w:id="0">
    <w:p w:rsidR="00687951" w:rsidRDefault="00687951" w:rsidP="004A5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5A66" w:rsidRPr="00BA6627" w:rsidRDefault="004A5A66" w:rsidP="00B32C5B">
    <w:pPr>
      <w:pStyle w:val="bts-footer"/>
      <w:tabs>
        <w:tab w:val="clear" w:pos="1701"/>
        <w:tab w:val="clear" w:pos="3969"/>
        <w:tab w:val="clear" w:pos="5670"/>
        <w:tab w:val="clear" w:pos="6096"/>
        <w:tab w:val="clear" w:pos="8080"/>
        <w:tab w:val="left" w:pos="4111"/>
        <w:tab w:val="left" w:pos="5812"/>
        <w:tab w:val="left" w:pos="7938"/>
      </w:tabs>
    </w:pPr>
    <w:r>
      <w:rPr>
        <w:noProof/>
      </w:rPr>
      <mc:AlternateContent>
        <mc:Choice Requires="wps">
          <w:drawing>
            <wp:anchor distT="0" distB="0" distL="114300" distR="114300" simplePos="0" relativeHeight="251659264" behindDoc="0" locked="0" layoutInCell="1" allowOverlap="1" wp14:anchorId="6E12FC55" wp14:editId="6967469B">
              <wp:simplePos x="0" y="0"/>
              <wp:positionH relativeFrom="column">
                <wp:posOffset>13970</wp:posOffset>
              </wp:positionH>
              <wp:positionV relativeFrom="paragraph">
                <wp:posOffset>14605</wp:posOffset>
              </wp:positionV>
              <wp:extent cx="6101080" cy="0"/>
              <wp:effectExtent l="0" t="0" r="33020" b="19050"/>
              <wp:wrapNone/>
              <wp:docPr id="24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10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8B60B3" id="Line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1.15pt" to="481.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" strokeweight=".25pt"/>
          </w:pict>
        </mc:Fallback>
      </mc:AlternateContent>
    </w:r>
    <w:r w:rsidRPr="00BA6627">
      <w:tab/>
    </w:r>
    <w:r w:rsidRPr="00BA6627">
      <w:tab/>
    </w:r>
    <w:r w:rsidRPr="00BA6627">
      <w:tab/>
    </w:r>
    <w:r w:rsidRPr="00BA6627">
      <w:tab/>
    </w:r>
    <w:r w:rsidRPr="00BA6627">
      <w:tab/>
    </w:r>
  </w:p>
  <w:p w:rsidR="004A5A66" w:rsidRPr="00BA6627" w:rsidRDefault="004A5A66" w:rsidP="00B32C5B">
    <w:pPr>
      <w:pStyle w:val="bts-footer"/>
      <w:tabs>
        <w:tab w:val="clear" w:pos="1701"/>
        <w:tab w:val="clear" w:pos="3969"/>
        <w:tab w:val="clear" w:pos="5670"/>
        <w:tab w:val="clear" w:pos="6096"/>
        <w:tab w:val="clear" w:pos="8080"/>
        <w:tab w:val="left" w:pos="4111"/>
        <w:tab w:val="left" w:pos="5812"/>
        <w:tab w:val="left" w:pos="8222"/>
      </w:tabs>
    </w:pPr>
    <w:r>
      <w:t xml:space="preserve">BTS Business Trading Shops </w:t>
    </w:r>
    <w:r w:rsidRPr="00BA6627">
      <w:t xml:space="preserve">GmbH </w:t>
    </w:r>
    <w:r w:rsidRPr="00BA6627">
      <w:tab/>
      <w:t>Tel</w:t>
    </w:r>
    <w:r w:rsidR="00B32C5B">
      <w:t xml:space="preserve">: </w:t>
    </w:r>
    <w:r w:rsidRPr="00BA6627">
      <w:t>04103 / 903</w:t>
    </w:r>
    <w:r>
      <w:t xml:space="preserve"> </w:t>
    </w:r>
    <w:r w:rsidRPr="00BA6627">
      <w:t>870</w:t>
    </w:r>
    <w:r w:rsidRPr="00BA6627">
      <w:tab/>
      <w:t>Geschäftsführer</w:t>
    </w:r>
    <w:r w:rsidRPr="00BA6627">
      <w:tab/>
    </w:r>
    <w:r>
      <w:t>HypoV</w:t>
    </w:r>
    <w:r w:rsidRPr="00BA6627">
      <w:t>ereinsbank</w:t>
    </w:r>
    <w:r w:rsidRPr="00BA6627">
      <w:tab/>
    </w:r>
    <w:proofErr w:type="spellStart"/>
    <w:r w:rsidRPr="00BA6627">
      <w:t>Steuernr</w:t>
    </w:r>
    <w:proofErr w:type="spellEnd"/>
    <w:r w:rsidRPr="00BA6627">
      <w:t xml:space="preserve">. </w:t>
    </w:r>
    <w:r w:rsidR="00B32C5B" w:rsidRPr="00B32C5B">
      <w:t>18/296/27960</w:t>
    </w:r>
  </w:p>
  <w:p w:rsidR="004A5A66" w:rsidRDefault="004A5A66" w:rsidP="00B32C5B">
    <w:pPr>
      <w:pStyle w:val="bts-footer"/>
      <w:tabs>
        <w:tab w:val="clear" w:pos="1701"/>
        <w:tab w:val="clear" w:pos="3969"/>
        <w:tab w:val="clear" w:pos="5670"/>
        <w:tab w:val="clear" w:pos="6096"/>
        <w:tab w:val="clear" w:pos="8080"/>
        <w:tab w:val="left" w:pos="4111"/>
        <w:tab w:val="left" w:pos="5812"/>
        <w:tab w:val="left" w:pos="8222"/>
      </w:tabs>
    </w:pPr>
    <w:r w:rsidRPr="00BA6627">
      <w:t>Am Marienhof 8</w:t>
    </w:r>
    <w:r w:rsidRPr="00BA6627">
      <w:tab/>
      <w:t>Fax:</w:t>
    </w:r>
    <w:r w:rsidR="00B32C5B">
      <w:t xml:space="preserve"> </w:t>
    </w:r>
    <w:r w:rsidRPr="00BA6627">
      <w:t>04103 / 903</w:t>
    </w:r>
    <w:r>
      <w:t xml:space="preserve"> </w:t>
    </w:r>
    <w:r w:rsidRPr="00BA6627">
      <w:t>8711</w:t>
    </w:r>
    <w:r w:rsidRPr="00BA6627">
      <w:tab/>
      <w:t>Dipl.-Inf. Steffen Groth</w:t>
    </w:r>
    <w:r w:rsidRPr="00BA6627">
      <w:tab/>
    </w:r>
    <w:r>
      <w:t xml:space="preserve">IBAN: </w:t>
    </w:r>
    <w:r w:rsidR="00B32C5B" w:rsidRPr="00B32C5B">
      <w:t>DE71 2003 0000 0024 7867 09</w:t>
    </w:r>
    <w:r w:rsidRPr="00BA6627">
      <w:tab/>
      <w:t>HRB 12609 PI</w:t>
    </w:r>
    <w:r w:rsidRPr="00BA6627">
      <w:tab/>
    </w:r>
    <w:r>
      <w:br/>
      <w:t xml:space="preserve">22880 Wedel </w:t>
    </w:r>
    <w:r>
      <w:tab/>
    </w:r>
    <w:r w:rsidR="00B32C5B" w:rsidRPr="00B32C5B">
      <w:rPr>
        <w:rStyle w:val="Hyperlink"/>
        <w:color w:val="auto"/>
        <w:szCs w:val="10"/>
        <w:u w:val="none"/>
      </w:rPr>
      <w:t>info@business-trading.com</w:t>
    </w:r>
    <w:r>
      <w:tab/>
    </w:r>
    <w:r w:rsidRPr="00BA6627">
      <w:t>Gerichtsstand Pinneberg</w:t>
    </w:r>
    <w:r>
      <w:tab/>
    </w:r>
    <w:r w:rsidRPr="00BA6627">
      <w:t>BIC</w:t>
    </w:r>
    <w:r>
      <w:t>: HYVEDEMM300</w:t>
    </w:r>
    <w:r>
      <w:tab/>
    </w:r>
    <w:proofErr w:type="spellStart"/>
    <w:r>
      <w:t>US</w:t>
    </w:r>
    <w:r w:rsidRPr="00BA6627">
      <w:t>t</w:t>
    </w:r>
    <w:proofErr w:type="spellEnd"/>
    <w:r w:rsidRPr="00BA6627">
      <w:t xml:space="preserve">-ID: </w:t>
    </w:r>
    <w:r w:rsidR="00B32C5B" w:rsidRPr="00B32C5B">
      <w:t>DE257255365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71F1" w:rsidRPr="00BA6627" w:rsidRDefault="00AC71F1" w:rsidP="00AC71F1">
    <w:pPr>
      <w:pStyle w:val="bts-footer"/>
      <w:tabs>
        <w:tab w:val="clear" w:pos="1701"/>
        <w:tab w:val="clear" w:pos="3969"/>
        <w:tab w:val="clear" w:pos="5670"/>
        <w:tab w:val="clear" w:pos="6096"/>
        <w:tab w:val="clear" w:pos="8080"/>
        <w:tab w:val="left" w:pos="4111"/>
        <w:tab w:val="left" w:pos="5812"/>
        <w:tab w:val="left" w:pos="7938"/>
      </w:tabs>
    </w:pPr>
    <w:r>
      <w:rPr>
        <w:noProof/>
      </w:rPr>
      <mc:AlternateContent>
        <mc:Choice Requires="wps">
          <w:drawing>
            <wp:anchor distT="0" distB="0" distL="114300" distR="114300" simplePos="0" relativeHeight="251664384" behindDoc="0" locked="0" layoutInCell="1" allowOverlap="1" wp14:anchorId="412FD1EE" wp14:editId="62957C2A">
              <wp:simplePos x="0" y="0"/>
              <wp:positionH relativeFrom="column">
                <wp:posOffset>13970</wp:posOffset>
              </wp:positionH>
              <wp:positionV relativeFrom="paragraph">
                <wp:posOffset>14605</wp:posOffset>
              </wp:positionV>
              <wp:extent cx="6101080" cy="0"/>
              <wp:effectExtent l="0" t="0" r="33020" b="19050"/>
              <wp:wrapNone/>
              <wp:docPr id="1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10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B9967C" id="Line 1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1.15pt" to="481.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" strokeweight=".25pt"/>
          </w:pict>
        </mc:Fallback>
      </mc:AlternateContent>
    </w:r>
    <w:r w:rsidRPr="00BA6627">
      <w:tab/>
    </w:r>
    <w:r w:rsidRPr="00BA6627">
      <w:tab/>
    </w:r>
    <w:r w:rsidRPr="00BA6627">
      <w:tab/>
    </w:r>
    <w:r w:rsidRPr="00BA6627">
      <w:tab/>
    </w:r>
    <w:r w:rsidRPr="00BA6627">
      <w:tab/>
    </w:r>
  </w:p>
  <w:p w:rsidR="00AC71F1" w:rsidRPr="00BA6627" w:rsidRDefault="00AC71F1" w:rsidP="00AC71F1">
    <w:pPr>
      <w:pStyle w:val="bts-footer"/>
      <w:tabs>
        <w:tab w:val="clear" w:pos="1701"/>
        <w:tab w:val="clear" w:pos="3969"/>
        <w:tab w:val="clear" w:pos="5670"/>
        <w:tab w:val="clear" w:pos="6096"/>
        <w:tab w:val="clear" w:pos="8080"/>
        <w:tab w:val="left" w:pos="4111"/>
        <w:tab w:val="left" w:pos="5812"/>
        <w:tab w:val="left" w:pos="8222"/>
      </w:tabs>
    </w:pPr>
    <w:r>
      <w:t xml:space="preserve">BTS Business Trading Shops </w:t>
    </w:r>
    <w:r w:rsidRPr="00BA6627">
      <w:t xml:space="preserve">GmbH </w:t>
    </w:r>
    <w:r w:rsidRPr="00BA6627">
      <w:tab/>
      <w:t>Tel</w:t>
    </w:r>
    <w:r>
      <w:t xml:space="preserve">: </w:t>
    </w:r>
    <w:r w:rsidRPr="00BA6627">
      <w:t>04103 / 903</w:t>
    </w:r>
    <w:r>
      <w:t xml:space="preserve"> </w:t>
    </w:r>
    <w:r w:rsidRPr="00BA6627">
      <w:t>870</w:t>
    </w:r>
    <w:r w:rsidRPr="00BA6627">
      <w:tab/>
      <w:t>Geschäftsführer</w:t>
    </w:r>
    <w:r w:rsidRPr="00BA6627">
      <w:tab/>
    </w:r>
    <w:r>
      <w:t>HypoV</w:t>
    </w:r>
    <w:r w:rsidRPr="00BA6627">
      <w:t>ereinsbank</w:t>
    </w:r>
    <w:r w:rsidRPr="00BA6627">
      <w:tab/>
    </w:r>
    <w:proofErr w:type="spellStart"/>
    <w:r w:rsidRPr="00BA6627">
      <w:t>Steuernr</w:t>
    </w:r>
    <w:proofErr w:type="spellEnd"/>
    <w:r w:rsidRPr="00BA6627">
      <w:t xml:space="preserve">. </w:t>
    </w:r>
    <w:r w:rsidRPr="00B32C5B">
      <w:t>18/296/27960</w:t>
    </w:r>
  </w:p>
  <w:p w:rsidR="00AC71F1" w:rsidRDefault="00AC71F1" w:rsidP="00AC71F1">
    <w:pPr>
      <w:pStyle w:val="bts-footer"/>
      <w:tabs>
        <w:tab w:val="clear" w:pos="1701"/>
        <w:tab w:val="clear" w:pos="3969"/>
        <w:tab w:val="clear" w:pos="5670"/>
        <w:tab w:val="clear" w:pos="6096"/>
        <w:tab w:val="clear" w:pos="8080"/>
        <w:tab w:val="left" w:pos="4111"/>
        <w:tab w:val="left" w:pos="5812"/>
        <w:tab w:val="left" w:pos="8222"/>
      </w:tabs>
    </w:pPr>
    <w:r w:rsidRPr="00BA6627">
      <w:t>Am Marienhof 8</w:t>
    </w:r>
    <w:r w:rsidRPr="00BA6627">
      <w:tab/>
      <w:t>Fax:</w:t>
    </w:r>
    <w:r>
      <w:t xml:space="preserve"> </w:t>
    </w:r>
    <w:r w:rsidRPr="00BA6627">
      <w:t>04103 / 903</w:t>
    </w:r>
    <w:r>
      <w:t xml:space="preserve"> </w:t>
    </w:r>
    <w:r w:rsidRPr="00BA6627">
      <w:t>8711</w:t>
    </w:r>
    <w:r w:rsidRPr="00BA6627">
      <w:tab/>
      <w:t>Dipl.-Inf. Steffen Groth</w:t>
    </w:r>
    <w:r w:rsidRPr="00BA6627">
      <w:tab/>
    </w:r>
    <w:r>
      <w:t xml:space="preserve">IBAN: </w:t>
    </w:r>
    <w:r w:rsidRPr="00B32C5B">
      <w:t>DE71 2003 0000 0024 7867 09</w:t>
    </w:r>
    <w:r w:rsidRPr="00BA6627">
      <w:tab/>
      <w:t>HRB 12609 PI</w:t>
    </w:r>
    <w:r w:rsidRPr="00BA6627">
      <w:tab/>
    </w:r>
    <w:r>
      <w:br/>
      <w:t xml:space="preserve">22880 Wedel </w:t>
    </w:r>
    <w:r>
      <w:tab/>
    </w:r>
    <w:r w:rsidRPr="00B32C5B">
      <w:rPr>
        <w:rStyle w:val="Hyperlink"/>
        <w:color w:val="auto"/>
        <w:szCs w:val="10"/>
        <w:u w:val="none"/>
      </w:rPr>
      <w:t>info@business-trading.com</w:t>
    </w:r>
    <w:r>
      <w:tab/>
    </w:r>
    <w:r w:rsidRPr="00BA6627">
      <w:t>Gerichtsstand Pinneberg</w:t>
    </w:r>
    <w:r>
      <w:tab/>
    </w:r>
    <w:r w:rsidRPr="00BA6627">
      <w:t>BIC</w:t>
    </w:r>
    <w:r>
      <w:t>: HYVEDEMM300</w:t>
    </w:r>
    <w:r>
      <w:tab/>
    </w:r>
    <w:proofErr w:type="spellStart"/>
    <w:r>
      <w:t>US</w:t>
    </w:r>
    <w:r w:rsidRPr="00BA6627">
      <w:t>t</w:t>
    </w:r>
    <w:proofErr w:type="spellEnd"/>
    <w:r w:rsidRPr="00BA6627">
      <w:t xml:space="preserve">-ID: </w:t>
    </w:r>
    <w:r w:rsidRPr="00B32C5B">
      <w:t>DE257255365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7951" w:rsidRDefault="00687951" w:rsidP="004A5A66">
      <w:pPr>
        <w:spacing w:after="0" w:line="240" w:lineRule="auto"/>
      </w:pPr>
      <w:r>
        <w:separator/>
      </w:r>
    </w:p>
  </w:footnote>
  <w:footnote w:type="continuationSeparator" w:id="0">
    <w:p w:rsidR="00687951" w:rsidRDefault="00687951" w:rsidP="004A5A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CED" w:rsidRDefault="00EC6CED">
    <w:pPr>
      <w:pStyle w:val="Kopfzeile"/>
    </w:pPr>
    <w:r>
      <w:rPr>
        <w:noProof/>
        <w:lang w:eastAsia="de-DE"/>
      </w:rPr>
      <w:drawing>
        <wp:anchor distT="0" distB="0" distL="114300" distR="114300" simplePos="0" relativeHeight="251660288" behindDoc="0" locked="0" layoutInCell="1" allowOverlap="1">
          <wp:simplePos x="0" y="0"/>
          <wp:positionH relativeFrom="margin">
            <wp:posOffset>4435475</wp:posOffset>
          </wp:positionH>
          <wp:positionV relativeFrom="paragraph">
            <wp:posOffset>53754</wp:posOffset>
          </wp:positionV>
          <wp:extent cx="1800860" cy="731520"/>
          <wp:effectExtent l="0" t="0" r="889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ts-logo-5c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860" cy="731520"/>
                  </a:xfrm>
                  <a:prstGeom prst="rect">
                    <a:avLst/>
                  </a:prstGeom>
                </pic:spPr>
              </pic:pic>
            </a:graphicData>
          </a:graphic>
          <wp14:sizeRelH relativeFrom="page">
            <wp14:pctWidth>0</wp14:pctWidth>
          </wp14:sizeRelH>
          <wp14:sizeRelV relativeFrom="page">
            <wp14:pctHeight>0</wp14:pctHeight>
          </wp14:sizeRelV>
        </wp:anchor>
      </w:drawing>
    </w:r>
  </w:p>
  <w:p w:rsidR="00EC6CED" w:rsidRDefault="00EC6CE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71F1" w:rsidRDefault="00AC71F1" w:rsidP="00AC71F1">
    <w:pPr>
      <w:pStyle w:val="Kopfzeile"/>
    </w:pPr>
    <w:r>
      <w:rPr>
        <w:noProof/>
        <w:lang w:eastAsia="de-DE"/>
      </w:rPr>
      <w:drawing>
        <wp:anchor distT="0" distB="0" distL="114300" distR="114300" simplePos="0" relativeHeight="251662336" behindDoc="0" locked="0" layoutInCell="1" allowOverlap="1" wp14:anchorId="0EBC1798" wp14:editId="60E1EC9F">
          <wp:simplePos x="0" y="0"/>
          <wp:positionH relativeFrom="margin">
            <wp:posOffset>4435475</wp:posOffset>
          </wp:positionH>
          <wp:positionV relativeFrom="paragraph">
            <wp:posOffset>53754</wp:posOffset>
          </wp:positionV>
          <wp:extent cx="1800860" cy="731520"/>
          <wp:effectExtent l="0" t="0" r="8890" b="0"/>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ts-logo-5c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860" cy="731520"/>
                  </a:xfrm>
                  <a:prstGeom prst="rect">
                    <a:avLst/>
                  </a:prstGeom>
                </pic:spPr>
              </pic:pic>
            </a:graphicData>
          </a:graphic>
          <wp14:sizeRelH relativeFrom="page">
            <wp14:pctWidth>0</wp14:pctWidth>
          </wp14:sizeRelH>
          <wp14:sizeRelV relativeFrom="page">
            <wp14:pctHeight>0</wp14:pctHeight>
          </wp14:sizeRelV>
        </wp:anchor>
      </w:drawing>
    </w:r>
  </w:p>
  <w:p w:rsidR="00AC71F1" w:rsidRDefault="00AC71F1" w:rsidP="00AC71F1">
    <w:pPr>
      <w:pStyle w:val="Kopfzeile"/>
    </w:pPr>
  </w:p>
  <w:p w:rsidR="00AC71F1" w:rsidRPr="00EC6CED" w:rsidRDefault="00AC71F1" w:rsidP="00AC71F1">
    <w:pPr>
      <w:pStyle w:val="Kopfzeile"/>
      <w:rPr>
        <w:b/>
        <w:sz w:val="48"/>
        <w:szCs w:val="48"/>
      </w:rPr>
    </w:pPr>
    <w:r w:rsidRPr="00EC6CED">
      <w:rPr>
        <w:b/>
        <w:sz w:val="48"/>
        <w:szCs w:val="48"/>
      </w:rPr>
      <w:t>PRESSEMITTEILUNG</w:t>
    </w:r>
  </w:p>
  <w:p w:rsidR="00AC71F1" w:rsidRDefault="00AC71F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A66"/>
    <w:rsid w:val="000D0455"/>
    <w:rsid w:val="000E3A6D"/>
    <w:rsid w:val="00190B30"/>
    <w:rsid w:val="004A5A66"/>
    <w:rsid w:val="00500B9C"/>
    <w:rsid w:val="005843D0"/>
    <w:rsid w:val="00687951"/>
    <w:rsid w:val="00897B58"/>
    <w:rsid w:val="00A830F2"/>
    <w:rsid w:val="00AC71F1"/>
    <w:rsid w:val="00B32C5B"/>
    <w:rsid w:val="00D85610"/>
    <w:rsid w:val="00DD048F"/>
    <w:rsid w:val="00E96CA4"/>
    <w:rsid w:val="00EA3DBD"/>
    <w:rsid w:val="00EC6CED"/>
    <w:rsid w:val="00F25E42"/>
    <w:rsid w:val="00FA111E"/>
    <w:rsid w:val="00FF03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A14870"/>
  <w15:chartTrackingRefBased/>
  <w15:docId w15:val="{2092E933-EC3A-425D-B666-896C42CB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A5A6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A5A66"/>
  </w:style>
  <w:style w:type="paragraph" w:styleId="Fuzeile">
    <w:name w:val="footer"/>
    <w:basedOn w:val="Standard"/>
    <w:link w:val="FuzeileZchn"/>
    <w:uiPriority w:val="99"/>
    <w:unhideWhenUsed/>
    <w:rsid w:val="004A5A6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A5A66"/>
  </w:style>
  <w:style w:type="character" w:styleId="Hyperlink">
    <w:name w:val="Hyperlink"/>
    <w:basedOn w:val="Absatz-Standardschriftart"/>
    <w:unhideWhenUsed/>
    <w:rsid w:val="004A5A66"/>
    <w:rPr>
      <w:color w:val="0000FF"/>
      <w:u w:val="single"/>
    </w:rPr>
  </w:style>
  <w:style w:type="paragraph" w:customStyle="1" w:styleId="bts-footer">
    <w:name w:val="bts - footer"/>
    <w:basedOn w:val="Fuzeile"/>
    <w:autoRedefine/>
    <w:qFormat/>
    <w:rsid w:val="004A5A66"/>
    <w:pPr>
      <w:tabs>
        <w:tab w:val="clear" w:pos="4536"/>
        <w:tab w:val="clear" w:pos="9072"/>
        <w:tab w:val="left" w:pos="1701"/>
        <w:tab w:val="left" w:pos="2268"/>
        <w:tab w:val="left" w:pos="3969"/>
        <w:tab w:val="left" w:pos="5670"/>
        <w:tab w:val="left" w:pos="6096"/>
        <w:tab w:val="left" w:pos="8080"/>
      </w:tabs>
    </w:pPr>
    <w:rPr>
      <w:rFonts w:eastAsiaTheme="minorEastAsia"/>
      <w:sz w:val="15"/>
      <w:lang w:eastAsia="de-DE"/>
    </w:rPr>
  </w:style>
  <w:style w:type="paragraph" w:customStyle="1" w:styleId="bts-teaser">
    <w:name w:val="bts - teaser"/>
    <w:basedOn w:val="Standard"/>
    <w:qFormat/>
    <w:rsid w:val="00190B30"/>
    <w:pPr>
      <w:spacing w:after="240" w:line="360" w:lineRule="auto"/>
    </w:pPr>
    <w:rPr>
      <w:b/>
      <w:sz w:val="24"/>
    </w:rPr>
  </w:style>
  <w:style w:type="paragraph" w:customStyle="1" w:styleId="bts-schrift">
    <w:name w:val="bts - üschrift"/>
    <w:basedOn w:val="Standard"/>
    <w:autoRedefine/>
    <w:qFormat/>
    <w:rsid w:val="00190B30"/>
    <w:pPr>
      <w:spacing w:after="480" w:line="240" w:lineRule="auto"/>
    </w:pPr>
    <w:rPr>
      <w:b/>
      <w:sz w:val="32"/>
      <w:szCs w:val="32"/>
    </w:rPr>
  </w:style>
  <w:style w:type="paragraph" w:customStyle="1" w:styleId="bts-pm">
    <w:name w:val="bts - pm"/>
    <w:basedOn w:val="bts-teaser"/>
    <w:autoRedefine/>
    <w:qFormat/>
    <w:rsid w:val="00F25E42"/>
    <w:pPr>
      <w:spacing w:after="280"/>
    </w:pPr>
    <w:rPr>
      <w:b w:val="0"/>
    </w:rPr>
  </w:style>
  <w:style w:type="paragraph" w:customStyle="1" w:styleId="bts-kontakt">
    <w:name w:val="bts - kontakt"/>
    <w:basedOn w:val="bts-pm"/>
    <w:autoRedefine/>
    <w:qFormat/>
    <w:rsid w:val="00190B30"/>
    <w:pPr>
      <w:spacing w:line="240" w:lineRule="auto"/>
    </w:pPr>
  </w:style>
  <w:style w:type="character" w:styleId="NichtaufgelsteErwhnung">
    <w:name w:val="Unresolved Mention"/>
    <w:basedOn w:val="Absatz-Standardschriftart"/>
    <w:uiPriority w:val="99"/>
    <w:semiHidden/>
    <w:unhideWhenUsed/>
    <w:rsid w:val="00FF0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nitorhalterung.de/ergotron-lx-dual-monitor-tischhalterung-40zoll-weiss-45-509-216.html" TargetMode="External"/><Relationship Id="rId13" Type="http://schemas.openxmlformats.org/officeDocument/2006/relationships/hyperlink" Target="mailto:presse@business-trading.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usiness-trading.com/presse.html" TargetMode="External"/><Relationship Id="rId12" Type="http://schemas.openxmlformats.org/officeDocument/2006/relationships/hyperlink" Target="https://www.monitorhalterung.de/bakkerelkhuizen-ergonomische-maus-grip-mouse-rechtshaender-bnegm.htm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monitorhalterung.de/teclines-tst-1406b-steh-sitz-schreibtisch-1400-800-mm-eiche-schwarz.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monitorhalterung.de/dauphin-to-sync-work-mesh-buerostuhl-schreibtischstuhl-schwarz.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onitorhalterung.de/novus-my-tab-arm-g-tablet-halterung-mit-kabelloch-910-4059-000.htm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3BC17-C303-428D-86FC-9970584A4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3899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mvo</dc:creator>
  <cp:keywords/>
  <dc:description/>
  <cp:lastModifiedBy>BTS Swantje Brünicke</cp:lastModifiedBy>
  <cp:revision>3</cp:revision>
  <cp:lastPrinted>2021-06-16T05:14:00Z</cp:lastPrinted>
  <dcterms:created xsi:type="dcterms:W3CDTF">2021-06-22T11:22:00Z</dcterms:created>
  <dcterms:modified xsi:type="dcterms:W3CDTF">2021-06-22T11:28:00Z</dcterms:modified>
</cp:coreProperties>
</file>